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21" w:tblpY="833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96"/>
      </w:tblGrid>
      <w:tr w:rsidR="00370AB7" w:rsidTr="00370AB7">
        <w:tc>
          <w:tcPr>
            <w:tcW w:w="1951" w:type="dxa"/>
            <w:hideMark/>
          </w:tcPr>
          <w:p w:rsidR="00370AB7" w:rsidRDefault="00463578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42.8pt;margin-top:12.1pt;width:33.6pt;height:0;z-index:251635200" o:connectortype="straight">
                  <v:stroke endarrow="block"/>
                </v:shape>
              </w:pict>
            </w:r>
            <w:r>
              <w:pict>
                <v:shape id="_x0000_s1057" type="#_x0000_t32" style="position:absolute;margin-left:42.8pt;margin-top:6.25pt;width:33.6pt;height:0;z-index:251636224" o:connectortype="straight">
                  <v:stroke startarrow="block"/>
                </v:shape>
              </w:pict>
            </w:r>
          </w:p>
        </w:tc>
        <w:tc>
          <w:tcPr>
            <w:tcW w:w="7796" w:type="dxa"/>
            <w:hideMark/>
          </w:tcPr>
          <w:p w:rsidR="00370AB7" w:rsidRDefault="00370AB7" w:rsidP="0030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грузового транспорта</w:t>
            </w:r>
          </w:p>
        </w:tc>
      </w:tr>
      <w:tr w:rsidR="00370AB7" w:rsidTr="00370AB7">
        <w:tc>
          <w:tcPr>
            <w:tcW w:w="1951" w:type="dxa"/>
            <w:hideMark/>
          </w:tcPr>
          <w:p w:rsidR="00370AB7" w:rsidRDefault="00463578">
            <w:r>
              <w:pict>
                <v:shape id="_x0000_s1061" type="#_x0000_t32" style="position:absolute;margin-left:35.3pt;margin-top:13.95pt;width:21.65pt;height:0;flip:x;z-index:251637248;mso-position-horizontal-relative:text;mso-position-vertical-relative:text" o:connectortype="straight">
                  <v:stroke dashstyle="dashDot" startarrow="block"/>
                </v:shape>
              </w:pict>
            </w:r>
            <w:r>
              <w:pict>
                <v:shape id="_x0000_s1059" type="#_x0000_t32" style="position:absolute;margin-left:32.95pt;margin-top:3.1pt;width:24pt;height:0;z-index:251638272;mso-position-horizontal-relative:text;mso-position-vertical-relative:text" o:connectortype="straight">
                  <v:stroke dashstyle="dashDot" startarrow="block"/>
                </v:shape>
              </w:pict>
            </w:r>
          </w:p>
        </w:tc>
        <w:tc>
          <w:tcPr>
            <w:tcW w:w="7796" w:type="dxa"/>
            <w:hideMark/>
          </w:tcPr>
          <w:p w:rsidR="00370AB7" w:rsidRDefault="0037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детей</w:t>
            </w:r>
          </w:p>
        </w:tc>
      </w:tr>
      <w:tr w:rsidR="00370AB7" w:rsidTr="00370AB7">
        <w:tc>
          <w:tcPr>
            <w:tcW w:w="1951" w:type="dxa"/>
            <w:hideMark/>
          </w:tcPr>
          <w:p w:rsidR="00370AB7" w:rsidRDefault="00463578">
            <w:r>
              <w:pict>
                <v:shape id="_x0000_s1062" type="#_x0000_t32" style="position:absolute;margin-left:32.95pt;margin-top:10.65pt;width:29.55pt;height:0;flip:x;z-index:251639296;mso-position-horizontal-relative:text;mso-position-vertical-relative:text" o:connectortype="straight" strokeweight="1pt">
                  <v:stroke dashstyle="dash"/>
                </v:shape>
              </w:pict>
            </w:r>
          </w:p>
        </w:tc>
        <w:tc>
          <w:tcPr>
            <w:tcW w:w="7796" w:type="dxa"/>
            <w:hideMark/>
          </w:tcPr>
          <w:p w:rsidR="00370AB7" w:rsidRDefault="0037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</w:tr>
      <w:tr w:rsidR="00301A07" w:rsidTr="00370AB7">
        <w:tc>
          <w:tcPr>
            <w:tcW w:w="1951" w:type="dxa"/>
          </w:tcPr>
          <w:p w:rsidR="00301A07" w:rsidRPr="00301A07" w:rsidRDefault="00463578" w:rsidP="00301A0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32" style="position:absolute;margin-left:13.65pt;margin-top:13.8pt;width:29.55pt;height:0;flip:x;z-index:251668992;mso-position-horizontal-relative:text;mso-position-vertical-relative:text" o:connectortype="straight" strokeweight="1.25pt"/>
              </w:pict>
            </w:r>
            <w:r>
              <w:rPr>
                <w:noProof/>
                <w:sz w:val="28"/>
                <w:szCs w:val="28"/>
              </w:rPr>
              <w:pict>
                <v:shape id="_x0000_s1063" type="#_x0000_t32" style="position:absolute;margin-left:14.85pt;margin-top:8.4pt;width:29.55pt;height:0;flip:x;z-index:251670016;mso-position-horizontal-relative:text;mso-position-vertical-relative:text" o:connectortype="straight" strokeweight="1.25pt"/>
              </w:pict>
            </w:r>
          </w:p>
        </w:tc>
        <w:tc>
          <w:tcPr>
            <w:tcW w:w="7796" w:type="dxa"/>
          </w:tcPr>
          <w:p w:rsidR="00301A07" w:rsidRPr="00301A07" w:rsidRDefault="00301A07" w:rsidP="0030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07">
              <w:rPr>
                <w:rFonts w:ascii="Times New Roman" w:hAnsi="Times New Roman" w:cs="Times New Roman"/>
                <w:sz w:val="28"/>
                <w:szCs w:val="28"/>
              </w:rPr>
              <w:t>Проезжая часть</w:t>
            </w:r>
          </w:p>
        </w:tc>
      </w:tr>
    </w:tbl>
    <w:p w:rsidR="00370AB7" w:rsidRPr="006F1CA9" w:rsidRDefault="00370AB7" w:rsidP="00370A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1CA9">
        <w:rPr>
          <w:rFonts w:ascii="Times New Roman" w:hAnsi="Times New Roman" w:cs="Times New Roman"/>
          <w:b/>
          <w:caps/>
          <w:sz w:val="28"/>
          <w:szCs w:val="28"/>
        </w:rPr>
        <w:t>Схема организации дорожного движения</w:t>
      </w:r>
    </w:p>
    <w:p w:rsidR="00370AB7" w:rsidRDefault="00370AB7" w:rsidP="0037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A9">
        <w:rPr>
          <w:rFonts w:ascii="Times New Roman" w:hAnsi="Times New Roman" w:cs="Times New Roman"/>
          <w:b/>
          <w:sz w:val="28"/>
          <w:szCs w:val="28"/>
        </w:rPr>
        <w:t xml:space="preserve"> в непосредственной близости от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F1CA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478CA">
        <w:rPr>
          <w:rFonts w:ascii="Times New Roman" w:hAnsi="Times New Roman" w:cs="Times New Roman"/>
          <w:b/>
          <w:sz w:val="28"/>
          <w:szCs w:val="28"/>
        </w:rPr>
        <w:t>Коневский</w:t>
      </w:r>
      <w:r w:rsidR="000478CA" w:rsidRPr="006F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CA9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</w:p>
    <w:p w:rsidR="00370AB7" w:rsidRDefault="00463578" w:rsidP="00370AB7">
      <w:r>
        <w:pict>
          <v:shape id="_x0000_s1027" type="#_x0000_t32" style="position:absolute;margin-left:165pt;margin-top:34.95pt;width:.05pt;height:275.1pt;flip:y;z-index:251657728" o:connectortype="straight" strokeweight="1pt"/>
        </w:pict>
      </w:r>
      <w:r>
        <w:pict>
          <v:rect id="_x0000_s1028" style="position:absolute;margin-left:210.6pt;margin-top:149.3pt;width:75.75pt;height:107.4pt;z-index:251658752">
            <v:textbox>
              <w:txbxContent>
                <w:p w:rsidR="00370AB7" w:rsidRPr="00D4410F" w:rsidRDefault="00D4410F" w:rsidP="00370AB7">
                  <w:pPr>
                    <w:rPr>
                      <w:sz w:val="20"/>
                      <w:szCs w:val="20"/>
                    </w:rPr>
                  </w:pPr>
                  <w:r w:rsidRPr="00D4410F">
                    <w:rPr>
                      <w:sz w:val="20"/>
                      <w:szCs w:val="20"/>
                    </w:rPr>
                    <w:t>МАОУ «</w:t>
                  </w:r>
                  <w:proofErr w:type="spellStart"/>
                  <w:r w:rsidRPr="00D4410F">
                    <w:rPr>
                      <w:sz w:val="20"/>
                      <w:szCs w:val="20"/>
                    </w:rPr>
                    <w:t>Сожинская</w:t>
                  </w:r>
                  <w:proofErr w:type="spellEnd"/>
                  <w:r w:rsidRPr="00D4410F">
                    <w:rPr>
                      <w:sz w:val="20"/>
                      <w:szCs w:val="20"/>
                    </w:rPr>
                    <w:t xml:space="preserve"> СОШ» филиал Конёвский </w:t>
                  </w:r>
                  <w:r>
                    <w:rPr>
                      <w:sz w:val="20"/>
                      <w:szCs w:val="20"/>
                    </w:rPr>
                    <w:t xml:space="preserve"> дет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ад</w:t>
                  </w:r>
                </w:p>
                <w:p w:rsidR="00D4410F" w:rsidRDefault="00D4410F" w:rsidP="00370AB7"/>
                <w:p w:rsidR="00D4410F" w:rsidRDefault="00D4410F" w:rsidP="00370AB7"/>
                <w:p w:rsidR="00D4410F" w:rsidRDefault="00D4410F" w:rsidP="00370AB7"/>
                <w:p w:rsidR="00D4410F" w:rsidRDefault="00D4410F" w:rsidP="00370AB7"/>
                <w:p w:rsidR="00D4410F" w:rsidRDefault="00D4410F" w:rsidP="00370AB7">
                  <w:proofErr w:type="spellStart"/>
                  <w:r>
                    <w:t>д</w:t>
                  </w:r>
                  <w:proofErr w:type="spellEnd"/>
                </w:p>
                <w:p w:rsidR="00370AB7" w:rsidRDefault="00370AB7" w:rsidP="00370AB7"/>
              </w:txbxContent>
            </v:textbox>
          </v:rect>
        </w:pict>
      </w:r>
      <w:r>
        <w:pict>
          <v:shape id="_x0000_s1030" type="#_x0000_t32" style="position:absolute;margin-left:164.95pt;margin-top:310.05pt;width:218.5pt;height:.05pt;flip:y;z-index:251660800" o:connectortype="straight" strokeweight="1.5pt"/>
        </w:pict>
      </w:r>
      <w:r>
        <w:pict>
          <v:shape id="_x0000_s1032" type="#_x0000_t32" style="position:absolute;margin-left:190.4pt;margin-top:269.9pt;width:108.45pt;height:0;flip:x;z-index:251662848" o:connectortype="straight" strokeweight="1pt">
            <v:stroke dashstyle="dash"/>
          </v:shape>
        </w:pict>
      </w:r>
      <w:r>
        <w:pict>
          <v:shape id="_x0000_s1033" type="#_x0000_t32" style="position:absolute;margin-left:344.5pt;margin-top:269.85pt;width:103.9pt;height:.05pt;flip:x;z-index:251663872" o:connectortype="straight" strokeweight="1pt">
            <v:stroke dashstyle="dash"/>
          </v:shape>
        </w:pict>
      </w:r>
      <w:r>
        <w:pict>
          <v:rect id="_x0000_s1034" style="position:absolute;margin-left:210.6pt;margin-top:101.2pt;width:127.8pt;height:48.1pt;z-index:251664896">
            <v:textbox>
              <w:txbxContent>
                <w:p w:rsidR="00370AB7" w:rsidRDefault="00370AB7" w:rsidP="00370AB7"/>
              </w:txbxContent>
            </v:textbox>
          </v:rect>
        </w:pict>
      </w:r>
      <w:r>
        <w:pict>
          <v:shape id="_x0000_s1035" type="#_x0000_t32" style="position:absolute;margin-left:185.4pt;margin-top:11.55pt;width:5pt;height:258.3pt;z-index:251665920" o:connectortype="straight" strokeweight="1pt">
            <v:stroke dashstyle="dash"/>
          </v:shape>
        </w:pict>
      </w:r>
      <w:r>
        <w:pict>
          <v:shape id="_x0000_s1036" type="#_x0000_t32" style="position:absolute;margin-left:185.4pt;margin-top:11.55pt;width:263pt;height:.05pt;flip:x;z-index:251666944" o:connectortype="straight" strokeweight="1pt">
            <v:stroke dashstyle="dash"/>
          </v:shape>
        </w:pict>
      </w:r>
      <w:r>
        <w:pict>
          <v:shape id="_x0000_s1037" type="#_x0000_t32" style="position:absolute;margin-left:448.4pt;margin-top:11.6pt;width:5pt;height:258.3pt;z-index:251667968" o:connectortype="straight" strokeweight="1pt">
            <v:stroke dashstyle="dash"/>
          </v:shape>
        </w:pict>
      </w:r>
      <w:r>
        <w:pict>
          <v:shape id="_x0000_s1038" type="#_x0000_t32" style="position:absolute;margin-left:286.35pt;margin-top:228.05pt;width:18.4pt;height:.05pt;flip:x;z-index:251642368" o:connectortype="straight">
            <v:stroke dashstyle="dashDot" endarrow="block"/>
          </v:shape>
        </w:pict>
      </w:r>
      <w:r>
        <w:pict>
          <v:shape id="_x0000_s1039" type="#_x0000_t32" style="position:absolute;margin-left:286.35pt;margin-top:245.55pt;width:18.4pt;height:.05pt;z-index:251643392" o:connectortype="straight">
            <v:stroke dashstyle="dashDot" endarrow="block"/>
          </v:shape>
        </w:pict>
      </w:r>
      <w:r>
        <w:pict>
          <v:shape id="_x0000_s1055" type="#_x0000_t32" style="position:absolute;margin-left:298.85pt;margin-top:269.9pt;width:0;height:35.6pt;z-index:251653632" o:connectortype="straight" strokeweight="1pt">
            <v:stroke dashstyle="dash"/>
          </v:shape>
        </w:pict>
      </w:r>
      <w:r>
        <w:pict>
          <v:shape id="_x0000_s1056" type="#_x0000_t32" style="position:absolute;margin-left:344.5pt;margin-top:269.4pt;width:0;height:35.6pt;z-index:251654656" o:connectortype="straight" strokeweight="1pt">
            <v:stroke dashstyle="dash"/>
          </v:shape>
        </w:pict>
      </w:r>
      <w:r>
        <w:pict>
          <v:shape id="_x0000_s1026" type="#_x0000_t32" style="position:absolute;margin-left:104.6pt;margin-top:43.05pt;width:.05pt;height:267pt;flip:y;z-index:251656704" o:connectortype="straight" strokeweight="1pt"/>
        </w:pict>
      </w:r>
    </w:p>
    <w:p w:rsidR="006212BF" w:rsidRDefault="00534F44">
      <w:r>
        <w:rPr>
          <w:noProof/>
        </w:rPr>
        <w:pict>
          <v:shape id="_x0000_s1081" type="#_x0000_t32" style="position:absolute;margin-left:120.05pt;margin-top:309.5pt;width:60.3pt;height:23.55pt;flip:x y;z-index:251685376" o:connectortype="straight">
            <v:stroke dashstyle="dashDot" endarrow="block"/>
          </v:shape>
        </w:pict>
      </w:r>
      <w:r>
        <w:rPr>
          <w:noProof/>
        </w:rPr>
        <w:pict>
          <v:shape id="_x0000_s1070" type="#_x0000_t32" style="position:absolute;margin-left:111.7pt;margin-top:221.65pt;width:0;height:78.25pt;z-index:251676160" o:connectortype="straight">
            <v:stroke dashstyle="dashDot" startarrow="block"/>
          </v:shape>
        </w:pict>
      </w:r>
      <w:r>
        <w:rPr>
          <w:noProof/>
        </w:rPr>
        <w:pict>
          <v:shape id="_x0000_s1071" type="#_x0000_t32" style="position:absolute;margin-left:111.7pt;margin-top:128.95pt;width:0;height:78.25pt;z-index:251677184" o:connectortype="straight">
            <v:stroke dashstyle="dashDot" startarrow="block"/>
          </v:shape>
        </w:pict>
      </w:r>
      <w:r>
        <w:rPr>
          <w:noProof/>
        </w:rPr>
        <w:pict>
          <v:shape id="_x0000_s1072" type="#_x0000_t32" style="position:absolute;margin-left:111.7pt;margin-top:34.6pt;width:0;height:78.25pt;z-index:251678208" o:connectortype="straight">
            <v:stroke dashstyle="dashDot" startarrow="block"/>
          </v:shape>
        </w:pict>
      </w:r>
      <w:r>
        <w:rPr>
          <w:noProof/>
        </w:rPr>
        <w:pict>
          <v:shape id="_x0000_s1065" type="#_x0000_t32" style="position:absolute;margin-left:156.05pt;margin-top:22.95pt;width:0;height:96.6pt;z-index:251671040" o:connectortype="straight">
            <v:stroke dashstyle="dashDot" endarrow="block"/>
          </v:shape>
        </w:pict>
      </w:r>
      <w:r>
        <w:rPr>
          <w:noProof/>
        </w:rPr>
        <w:pict>
          <v:shape id="_x0000_s1067" type="#_x0000_t32" style="position:absolute;margin-left:156.05pt;margin-top:136.55pt;width:.1pt;height:63.45pt;z-index:251673088" o:connectortype="straight">
            <v:stroke dashstyle="dashDot" endarrow="block"/>
          </v:shape>
        </w:pict>
      </w:r>
      <w:r>
        <w:rPr>
          <w:noProof/>
        </w:rPr>
        <w:pict>
          <v:shape id="_x0000_s1068" type="#_x0000_t32" style="position:absolute;margin-left:172.85pt;margin-top:295.85pt;width:67.55pt;height:.05pt;z-index:251674112" o:connectortype="straight">
            <v:stroke dashstyle="dashDot" endarrow="block"/>
          </v:shape>
        </w:pict>
      </w:r>
      <w:r>
        <w:rPr>
          <w:noProof/>
        </w:rPr>
        <w:pict>
          <v:shape id="_x0000_s1066" type="#_x0000_t32" style="position:absolute;margin-left:156pt;margin-top:216.95pt;width:.05pt;height:67.65pt;z-index:251672064" o:connectortype="straight">
            <v:stroke dashstyle="dashDot" endarrow="block"/>
          </v:shape>
        </w:pict>
      </w:r>
      <w:r>
        <w:rPr>
          <w:noProof/>
        </w:rPr>
        <w:pict>
          <v:shape id="_x0000_s1073" type="#_x0000_t32" style="position:absolute;margin-left:215.3pt;margin-top:333.05pt;width:77.95pt;height:0;z-index:251679232" o:connectortype="straight">
            <v:stroke dashstyle="dashDot" startarrow="block"/>
          </v:shape>
        </w:pict>
      </w:r>
      <w:r>
        <w:rPr>
          <w:noProof/>
        </w:rPr>
        <w:pict>
          <v:shape id="_x0000_s1074" type="#_x0000_t32" style="position:absolute;margin-left:305.5pt;margin-top:333.05pt;width:77.95pt;height:0;z-index:251680256" o:connectortype="straight">
            <v:stroke dashstyle="dashDot" startarrow="block"/>
          </v:shape>
        </w:pict>
      </w:r>
      <w:r>
        <w:rPr>
          <w:noProof/>
        </w:rPr>
        <w:pict>
          <v:shape id="_x0000_s1069" type="#_x0000_t32" style="position:absolute;margin-left:256.55pt;margin-top:294.45pt;width:95.7pt;height:0;z-index:251675136" o:connectortype="straight">
            <v:stroke dashstyle="dashDot" endarrow="block"/>
          </v:shape>
        </w:pict>
      </w:r>
      <w:r w:rsidR="00463578">
        <w:rPr>
          <w:noProof/>
        </w:rPr>
        <w:pict>
          <v:shape id="_x0000_s1079" type="#_x0000_t32" style="position:absolute;margin-left:8.85pt;margin-top:333.05pt;width:77.95pt;height:0;z-index:251684352" o:connectortype="straight">
            <v:stroke dashstyle="dashDot" startarrow="block"/>
          </v:shape>
        </w:pict>
      </w:r>
      <w:r w:rsidR="00463578">
        <w:rPr>
          <w:noProof/>
        </w:rPr>
        <w:pict>
          <v:shape id="_x0000_s1078" type="#_x0000_t32" style="position:absolute;margin-left:-1.55pt;margin-top:295.8pt;width:95.7pt;height:0;z-index:251683328" o:connectortype="straight">
            <v:stroke dashstyle="dashDot" endarrow="block"/>
          </v:shape>
        </w:pict>
      </w:r>
      <w:r w:rsidR="00463578">
        <w:rPr>
          <w:noProof/>
        </w:rPr>
        <w:pict>
          <v:shape id="_x0000_s1077" type="#_x0000_t32" style="position:absolute;margin-left:12.35pt;margin-top:309.5pt;width:68.65pt;height:0;z-index:251682304" o:connectortype="straight">
            <v:stroke startarrow="block"/>
          </v:shape>
        </w:pict>
      </w:r>
      <w:r w:rsidR="00463578">
        <w:rPr>
          <w:noProof/>
        </w:rPr>
        <w:pict>
          <v:shape id="_x0000_s1076" type="#_x0000_t32" style="position:absolute;margin-left:12.35pt;margin-top:324.1pt;width:74.45pt;height:0;flip:x;z-index:251681280" o:connectortype="straight">
            <v:stroke startarrow="block"/>
          </v:shape>
        </w:pict>
      </w:r>
      <w:r w:rsidR="00463578">
        <w:pict>
          <v:shape id="_x0000_s1029" type="#_x0000_t32" style="position:absolute;margin-left:-21.25pt;margin-top:333.05pt;width:546.55pt;height:7.15pt;flip:y;z-index:251659776" o:connectortype="straight" strokeweight="1.5pt"/>
        </w:pict>
      </w:r>
      <w:r w:rsidR="00463578">
        <w:pict>
          <v:shape id="_x0000_s1031" type="#_x0000_t32" style="position:absolute;margin-left:-19.65pt;margin-top:289.2pt;width:124.25pt;height:1.85pt;flip:y;z-index:251661824" o:connectortype="straight" strokeweight="1pt"/>
        </w:pict>
      </w:r>
      <w:r w:rsidR="00463578">
        <w:pict>
          <v:shape id="_x0000_s1050" type="#_x0000_t32" style="position:absolute;margin-left:142.35pt;margin-top:291.05pt;width:43.05pt;height:18.45pt;z-index:251648512" o:connectortype="straight">
            <v:stroke startarrow="block"/>
          </v:shape>
        </w:pict>
      </w:r>
      <w:r w:rsidR="00463578">
        <w:pict>
          <v:shape id="_x0000_s1051" type="#_x0000_t32" style="position:absolute;margin-left:197.65pt;margin-top:309.5pt;width:68.65pt;height:0;z-index:251649536" o:connectortype="straight">
            <v:stroke startarrow="block"/>
          </v:shape>
        </w:pict>
      </w:r>
      <w:r w:rsidR="00463578">
        <w:pict>
          <v:shape id="_x0000_s1049" type="#_x0000_t32" style="position:absolute;margin-left:286.35pt;margin-top:309.5pt;width:72.05pt;height:0;z-index:251647488" o:connectortype="straight">
            <v:stroke startarrow="block"/>
          </v:shape>
        </w:pict>
      </w:r>
      <w:r w:rsidR="00463578">
        <w:pict>
          <v:shape id="_x0000_s1048" type="#_x0000_t32" style="position:absolute;margin-left:281.7pt;margin-top:318.6pt;width:74.45pt;height:.05pt;flip:x;z-index:251646464" o:connectortype="straight">
            <v:stroke startarrow="block"/>
          </v:shape>
        </w:pict>
      </w:r>
      <w:r w:rsidR="00463578">
        <w:pict>
          <v:shape id="_x0000_s1047" type="#_x0000_t32" style="position:absolute;margin-left:197.65pt;margin-top:318.65pt;width:74.45pt;height:0;flip:x;z-index:251645440" o:connectortype="straight">
            <v:stroke startarrow="block"/>
          </v:shape>
        </w:pict>
      </w:r>
      <w:r w:rsidR="00463578">
        <w:pict>
          <v:shape id="_x0000_s1043" type="#_x0000_t32" style="position:absolute;margin-left:131.8pt;margin-top:302.5pt;width:65.85pt;height:16.15pt;flip:x y;z-index:251644416" o:connectortype="straight">
            <v:stroke startarrow="block"/>
          </v:shape>
        </w:pict>
      </w:r>
      <w:r w:rsidR="00463578">
        <w:pict>
          <v:shape id="_x0000_s1052" type="#_x0000_t32" style="position:absolute;margin-left:136.8pt;margin-top:184.7pt;width:0;height:74pt;z-index:251650560" o:connectortype="straight">
            <v:stroke startarrow="block"/>
          </v:shape>
        </w:pict>
      </w:r>
      <w:r w:rsidR="00463578">
        <w:pict>
          <v:shape id="_x0000_s1044" type="#_x0000_t32" style="position:absolute;margin-left:124.55pt;margin-top:184.7pt;width:0;height:91.35pt;flip:y;z-index:251640320" o:connectortype="straight">
            <v:stroke startarrow="block"/>
          </v:shape>
        </w:pict>
      </w:r>
      <w:r w:rsidR="00463578">
        <w:pict>
          <v:shape id="_x0000_s1053" type="#_x0000_t32" style="position:absolute;margin-left:136.8pt;margin-top:99.15pt;width:0;height:74pt;z-index:251651584" o:connectortype="straight">
            <v:stroke startarrow="block"/>
          </v:shape>
        </w:pict>
      </w:r>
      <w:r w:rsidR="00463578">
        <w:pict>
          <v:shape id="_x0000_s1045" type="#_x0000_t32" style="position:absolute;margin-left:124.55pt;margin-top:99.15pt;width:0;height:85.1pt;flip:y;z-index:251655680" o:connectortype="straight">
            <v:stroke startarrow="block"/>
          </v:shape>
        </w:pict>
      </w:r>
      <w:r w:rsidR="00463578">
        <w:pict>
          <v:shape id="_x0000_s1054" type="#_x0000_t32" style="position:absolute;margin-left:136.8pt;margin-top:22.95pt;width:0;height:74pt;z-index:251652608" o:connectortype="straight">
            <v:stroke startarrow="block"/>
          </v:shape>
        </w:pict>
      </w:r>
      <w:r w:rsidR="00463578">
        <w:pict>
          <v:shape id="_x0000_s1046" type="#_x0000_t32" style="position:absolute;margin-left:124.55pt;margin-top:14.05pt;width:0;height:85.1pt;flip:y;z-index:251641344" o:connectortype="straight">
            <v:stroke startarrow="block"/>
          </v:shape>
        </w:pict>
      </w:r>
    </w:p>
    <w:sectPr w:rsidR="006212BF" w:rsidSect="006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AB7"/>
    <w:rsid w:val="000478CA"/>
    <w:rsid w:val="00256B93"/>
    <w:rsid w:val="00301A07"/>
    <w:rsid w:val="00370AB7"/>
    <w:rsid w:val="00445D7E"/>
    <w:rsid w:val="00463578"/>
    <w:rsid w:val="00534F44"/>
    <w:rsid w:val="006212BF"/>
    <w:rsid w:val="00715D89"/>
    <w:rsid w:val="00B56315"/>
    <w:rsid w:val="00BE2B91"/>
    <w:rsid w:val="00C67C69"/>
    <w:rsid w:val="00D4410F"/>
    <w:rsid w:val="00F7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8" type="connector" idref="#_x0000_s1037"/>
        <o:r id="V:Rule49" type="connector" idref="#_x0000_s1049"/>
        <o:r id="V:Rule50" type="connector" idref="#_x0000_s1053"/>
        <o:r id="V:Rule51" type="connector" idref="#_x0000_s1051"/>
        <o:r id="V:Rule52" type="connector" idref="#_x0000_s1072"/>
        <o:r id="V:Rule53" type="connector" idref="#_x0000_s1029"/>
        <o:r id="V:Rule54" type="connector" idref="#_x0000_s1078"/>
        <o:r id="V:Rule55" type="connector" idref="#_x0000_s1031"/>
        <o:r id="V:Rule56" type="connector" idref="#_x0000_s1077"/>
        <o:r id="V:Rule57" type="connector" idref="#_x0000_s1026"/>
        <o:r id="V:Rule58" type="connector" idref="#_x0000_s1079"/>
        <o:r id="V:Rule59" type="connector" idref="#_x0000_s1045"/>
        <o:r id="V:Rule60" type="connector" idref="#_x0000_s1048"/>
        <o:r id="V:Rule61" type="connector" idref="#_x0000_s1059"/>
        <o:r id="V:Rule62" type="connector" idref="#_x0000_s1062"/>
        <o:r id="V:Rule63" type="connector" idref="#_x0000_s1071"/>
        <o:r id="V:Rule64" type="connector" idref="#_x0000_s1044"/>
        <o:r id="V:Rule65" type="connector" idref="#_x0000_s1038"/>
        <o:r id="V:Rule66" type="connector" idref="#_x0000_s1055"/>
        <o:r id="V:Rule67" type="connector" idref="#_x0000_s1066"/>
        <o:r id="V:Rule68" type="connector" idref="#_x0000_s1056"/>
        <o:r id="V:Rule69" type="connector" idref="#_x0000_s1050"/>
        <o:r id="V:Rule70" type="connector" idref="#_x0000_s1061"/>
        <o:r id="V:Rule71" type="connector" idref="#_x0000_s1073"/>
        <o:r id="V:Rule72" type="connector" idref="#_x0000_s1067"/>
        <o:r id="V:Rule73" type="connector" idref="#_x0000_s1054"/>
        <o:r id="V:Rule74" type="connector" idref="#_x0000_s1074"/>
        <o:r id="V:Rule75" type="connector" idref="#_x0000_s1069"/>
        <o:r id="V:Rule76" type="connector" idref="#_x0000_s1027"/>
        <o:r id="V:Rule77" type="connector" idref="#_x0000_s1076"/>
        <o:r id="V:Rule78" type="connector" idref="#_x0000_s1052"/>
        <o:r id="V:Rule79" type="connector" idref="#_x0000_s1033"/>
        <o:r id="V:Rule80" type="connector" idref="#_x0000_s1070"/>
        <o:r id="V:Rule81" type="connector" idref="#_x0000_s1035"/>
        <o:r id="V:Rule82" type="connector" idref="#_x0000_s1068"/>
        <o:r id="V:Rule83" type="connector" idref="#_x0000_s1046"/>
        <o:r id="V:Rule84" type="connector" idref="#_x0000_s1057"/>
        <o:r id="V:Rule85" type="connector" idref="#_x0000_s1036"/>
        <o:r id="V:Rule86" type="connector" idref="#_x0000_s1065"/>
        <o:r id="V:Rule87" type="connector" idref="#_x0000_s1064"/>
        <o:r id="V:Rule88" type="connector" idref="#_x0000_s1047"/>
        <o:r id="V:Rule89" type="connector" idref="#_x0000_s1039"/>
        <o:r id="V:Rule90" type="connector" idref="#_x0000_s1063"/>
        <o:r id="V:Rule91" type="connector" idref="#_x0000_s1058"/>
        <o:r id="V:Rule92" type="connector" idref="#_x0000_s1043"/>
        <o:r id="V:Rule93" type="connector" idref="#_x0000_s1030"/>
        <o:r id="V:Rule94" type="connector" idref="#_x0000_s1032"/>
        <o:r id="V:Rule95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2015-10-19T13:52:00Z</dcterms:created>
  <dcterms:modified xsi:type="dcterms:W3CDTF">2016-05-19T17:21:00Z</dcterms:modified>
</cp:coreProperties>
</file>