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A" w:rsidRPr="00DE6396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9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955FA" w:rsidRPr="00DE6396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Сажинская средняя общеобразовательная школа</w:t>
      </w:r>
      <w:r w:rsidRPr="00DE6396">
        <w:rPr>
          <w:rFonts w:ascii="Times New Roman" w:hAnsi="Times New Roman" w:cs="Times New Roman"/>
          <w:sz w:val="28"/>
          <w:szCs w:val="28"/>
        </w:rPr>
        <w:t>»</w:t>
      </w:r>
    </w:p>
    <w:p w:rsidR="005955FA" w:rsidRPr="00DE6396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955FA" w:rsidRPr="00DE6396" w:rsidTr="005955FA">
        <w:tc>
          <w:tcPr>
            <w:tcW w:w="5069" w:type="dxa"/>
          </w:tcPr>
          <w:p w:rsidR="00B37C13" w:rsidRPr="00B37C13" w:rsidRDefault="00B37C13" w:rsidP="00B3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13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B37C13" w:rsidRPr="00B37C13" w:rsidRDefault="00B37C13" w:rsidP="00B3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13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совете,</w:t>
            </w:r>
          </w:p>
          <w:p w:rsidR="00B37C13" w:rsidRPr="00B37C13" w:rsidRDefault="00D10C0D" w:rsidP="00B3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28.08.2019</w:t>
            </w:r>
            <w:r w:rsidR="00B37C13" w:rsidRPr="00B37C1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955FA" w:rsidRPr="00DE6396" w:rsidRDefault="005955FA" w:rsidP="0059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5FA" w:rsidRPr="00DE6396" w:rsidRDefault="005955FA" w:rsidP="0059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37C13" w:rsidRPr="00B37C13" w:rsidRDefault="00B37C13" w:rsidP="00B3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1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37C13" w:rsidRPr="00B37C13" w:rsidRDefault="00D10C0D" w:rsidP="00B3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72D8D">
              <w:rPr>
                <w:rFonts w:ascii="Times New Roman" w:hAnsi="Times New Roman" w:cs="Times New Roman"/>
                <w:sz w:val="28"/>
                <w:szCs w:val="28"/>
              </w:rPr>
              <w:t>94-од от 29.08.2019г</w:t>
            </w:r>
          </w:p>
          <w:p w:rsidR="005955FA" w:rsidRPr="00DE6396" w:rsidRDefault="005955FA" w:rsidP="0059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FA" w:rsidRDefault="005955FA" w:rsidP="005955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FA" w:rsidRPr="00DE6396" w:rsidRDefault="005955FA" w:rsidP="0059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A7" w:rsidRPr="008F68A7" w:rsidRDefault="008F68A7" w:rsidP="008F68A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F68A7">
        <w:rPr>
          <w:rFonts w:ascii="Times New Roman" w:hAnsi="Times New Roman"/>
          <w:b/>
          <w:sz w:val="32"/>
          <w:szCs w:val="32"/>
        </w:rPr>
        <w:t>Дополнительная общеобразовательная программа</w:t>
      </w:r>
      <w:r>
        <w:rPr>
          <w:rFonts w:ascii="Times New Roman" w:hAnsi="Times New Roman"/>
          <w:b/>
          <w:sz w:val="32"/>
          <w:szCs w:val="32"/>
        </w:rPr>
        <w:t xml:space="preserve"> фольклорного кружка «Живница»</w:t>
      </w:r>
    </w:p>
    <w:p w:rsidR="008F68A7" w:rsidRPr="008F68A7" w:rsidRDefault="008F68A7" w:rsidP="008F68A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F68A7">
        <w:rPr>
          <w:rFonts w:ascii="Times New Roman" w:hAnsi="Times New Roman"/>
          <w:b/>
          <w:sz w:val="32"/>
          <w:szCs w:val="32"/>
        </w:rPr>
        <w:t>художественно-эстетической направленности</w:t>
      </w:r>
    </w:p>
    <w:p w:rsidR="008F68A7" w:rsidRPr="008F68A7" w:rsidRDefault="008F68A7" w:rsidP="008F68A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F68A7" w:rsidRPr="008F68A7" w:rsidRDefault="008F68A7" w:rsidP="008F68A7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F68A7" w:rsidRDefault="008F68A7" w:rsidP="008F68A7">
      <w:pPr>
        <w:spacing w:after="0" w:line="240" w:lineRule="auto"/>
        <w:ind w:left="-567"/>
        <w:contextualSpacing/>
        <w:rPr>
          <w:rFonts w:ascii="Times New Roman" w:hAnsi="Times New Roman"/>
          <w:sz w:val="32"/>
          <w:szCs w:val="32"/>
        </w:rPr>
      </w:pPr>
    </w:p>
    <w:p w:rsidR="008F68A7" w:rsidRDefault="008F68A7" w:rsidP="008F68A7">
      <w:pPr>
        <w:spacing w:after="0" w:line="240" w:lineRule="auto"/>
        <w:ind w:left="-567"/>
        <w:contextualSpacing/>
        <w:rPr>
          <w:rFonts w:ascii="Times New Roman" w:hAnsi="Times New Roman"/>
          <w:sz w:val="32"/>
          <w:szCs w:val="32"/>
        </w:rPr>
      </w:pPr>
    </w:p>
    <w:p w:rsidR="008F68A7" w:rsidRPr="008F68A7" w:rsidRDefault="008F68A7" w:rsidP="00172D8D">
      <w:pPr>
        <w:spacing w:after="0" w:line="240" w:lineRule="auto"/>
        <w:ind w:left="142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F68A7">
        <w:rPr>
          <w:rFonts w:ascii="Times New Roman" w:hAnsi="Times New Roman"/>
          <w:sz w:val="28"/>
          <w:szCs w:val="28"/>
        </w:rPr>
        <w:t>Срок реализации программы:   1 год</w:t>
      </w:r>
    </w:p>
    <w:p w:rsidR="008F68A7" w:rsidRPr="008F68A7" w:rsidRDefault="008F68A7" w:rsidP="00172D8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F68A7">
        <w:rPr>
          <w:rFonts w:ascii="Times New Roman" w:hAnsi="Times New Roman"/>
          <w:sz w:val="28"/>
          <w:szCs w:val="28"/>
        </w:rPr>
        <w:t xml:space="preserve">Возраст обучающихся:  </w:t>
      </w:r>
      <w:r>
        <w:rPr>
          <w:rFonts w:ascii="Times New Roman" w:hAnsi="Times New Roman"/>
          <w:sz w:val="28"/>
          <w:szCs w:val="28"/>
        </w:rPr>
        <w:t xml:space="preserve"> 7-14 лет</w:t>
      </w:r>
    </w:p>
    <w:p w:rsidR="008F68A7" w:rsidRDefault="008F68A7" w:rsidP="008F68A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5FA" w:rsidRPr="0083154E" w:rsidRDefault="005955FA" w:rsidP="005955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5FA" w:rsidRPr="002B50EB" w:rsidRDefault="005955FA" w:rsidP="005955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0EB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5955FA" w:rsidRPr="002B50EB" w:rsidRDefault="005955FA" w:rsidP="005955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Гордеева Наталья Сергеевна</w:t>
      </w:r>
      <w:r w:rsidRPr="002B50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955FA" w:rsidRPr="002B50EB" w:rsidRDefault="005955FA" w:rsidP="005955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  <w:t>учитель музыки,</w:t>
      </w:r>
    </w:p>
    <w:p w:rsidR="005955FA" w:rsidRDefault="005955FA" w:rsidP="00D10C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 w:rsidRPr="002B50E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D10C0D">
        <w:rPr>
          <w:rFonts w:ascii="Times New Roman" w:eastAsia="Calibri" w:hAnsi="Times New Roman" w:cs="Times New Roman"/>
          <w:sz w:val="28"/>
          <w:szCs w:val="28"/>
        </w:rPr>
        <w:t xml:space="preserve">1 КК </w:t>
      </w:r>
    </w:p>
    <w:p w:rsidR="005955FA" w:rsidRDefault="005955FA" w:rsidP="005955FA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955FA" w:rsidRDefault="005955FA" w:rsidP="005955FA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955FA" w:rsidRDefault="005955FA" w:rsidP="005955F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5FA" w:rsidRPr="0039371A" w:rsidRDefault="005955FA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1A">
        <w:rPr>
          <w:rFonts w:ascii="Times New Roman" w:hAnsi="Times New Roman" w:cs="Times New Roman"/>
          <w:sz w:val="24"/>
          <w:szCs w:val="24"/>
        </w:rPr>
        <w:t>Сажино</w:t>
      </w:r>
    </w:p>
    <w:p w:rsidR="005955FA" w:rsidRPr="0039371A" w:rsidRDefault="00D10C0D" w:rsidP="0059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5955FA" w:rsidRPr="0039371A">
        <w:rPr>
          <w:rFonts w:ascii="Times New Roman" w:hAnsi="Times New Roman" w:cs="Times New Roman"/>
          <w:sz w:val="24"/>
          <w:szCs w:val="24"/>
        </w:rPr>
        <w:t>г</w:t>
      </w:r>
    </w:p>
    <w:p w:rsidR="005955FA" w:rsidRDefault="005955FA" w:rsidP="005955FA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05DF4" w:rsidRDefault="00805DF4" w:rsidP="0059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5FA" w:rsidRDefault="005955FA" w:rsidP="00172D8D">
      <w:pPr>
        <w:pStyle w:val="a4"/>
        <w:spacing w:before="0" w:beforeAutospacing="0" w:after="0" w:afterAutospacing="0"/>
        <w:jc w:val="center"/>
        <w:rPr>
          <w:b/>
        </w:rPr>
      </w:pPr>
      <w:r w:rsidRPr="003E5E16">
        <w:rPr>
          <w:b/>
        </w:rPr>
        <w:lastRenderedPageBreak/>
        <w:t>Пояснительная записка</w:t>
      </w:r>
    </w:p>
    <w:p w:rsidR="000E6FBE" w:rsidRDefault="000E6FBE" w:rsidP="005955FA">
      <w:pPr>
        <w:pStyle w:val="a4"/>
        <w:spacing w:before="0" w:beforeAutospacing="0" w:after="0" w:afterAutospacing="0"/>
        <w:rPr>
          <w:b/>
        </w:rPr>
      </w:pPr>
    </w:p>
    <w:p w:rsidR="000E6FBE" w:rsidRPr="005E79FB" w:rsidRDefault="000E6FBE" w:rsidP="000E6FBE">
      <w:pPr>
        <w:tabs>
          <w:tab w:val="left" w:pos="10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9F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фольклорного кружка «Живница» </w:t>
      </w:r>
      <w:r w:rsidRPr="005E79FB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разработана на основании следующих документов:</w:t>
      </w:r>
      <w:r w:rsidRPr="005E79F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4972" w:rsidRPr="003A6209" w:rsidRDefault="00424972" w:rsidP="00424972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3A6209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424972" w:rsidRPr="003A6209" w:rsidRDefault="00424972" w:rsidP="00424972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9">
        <w:rPr>
          <w:rFonts w:ascii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детей, утверждённая распоряжением Правительства РФ от 04.09.2014г. № 1726-р</w:t>
      </w:r>
    </w:p>
    <w:p w:rsidR="00424972" w:rsidRPr="003A6209" w:rsidRDefault="00424972" w:rsidP="00424972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9">
        <w:rPr>
          <w:rFonts w:ascii="Times New Roman" w:hAnsi="Times New Roman" w:cs="Times New Roman"/>
          <w:sz w:val="24"/>
          <w:szCs w:val="24"/>
        </w:rPr>
        <w:t xml:space="preserve"> Приказ Минобрнауки России от 29 августа 2013 года № 1008 «О порядке организации и осуществления образовательной деятельности по дополнительным общеразвивающим программа»</w:t>
      </w:r>
    </w:p>
    <w:p w:rsidR="00424972" w:rsidRPr="003A6209" w:rsidRDefault="00424972" w:rsidP="0042497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209">
        <w:rPr>
          <w:rFonts w:ascii="Times New Roman" w:hAnsi="Times New Roman" w:cs="Times New Roman"/>
          <w:sz w:val="24"/>
          <w:szCs w:val="24"/>
        </w:rPr>
        <w:t>СанПиН 2.4.4.3172-14 «Санитарно-эпидимиологические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Главного государственного санитарного врача РФ от 04.07.2014 г. № 41.</w:t>
      </w:r>
    </w:p>
    <w:p w:rsidR="00424972" w:rsidRPr="003A6209" w:rsidRDefault="00424972" w:rsidP="00424972">
      <w:pPr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6209">
        <w:rPr>
          <w:rFonts w:ascii="Times New Roman" w:eastAsia="Times New Roman" w:hAnsi="Times New Roman"/>
          <w:color w:val="000000"/>
          <w:sz w:val="24"/>
          <w:szCs w:val="24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424972" w:rsidRDefault="00424972" w:rsidP="000E6FB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72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программ, разработанные Министерством общего и профессионального образования Свердловской области «О направлении методических рекомендаций по проектированию дополнительных общеразвивающих программ», от 02.12.2015г. № 02-01-82/10468 (на основании письма Министерства образования и науки Российской Федерации от 18.11.2015г. № 09-3242) </w:t>
      </w:r>
    </w:p>
    <w:p w:rsidR="00805DF4" w:rsidRPr="00805DF4" w:rsidRDefault="00805DF4" w:rsidP="00805DF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05DF4">
        <w:rPr>
          <w:rFonts w:ascii="Times New Roman" w:hAnsi="Times New Roman"/>
          <w:sz w:val="24"/>
          <w:szCs w:val="24"/>
        </w:rPr>
        <w:t xml:space="preserve">- Постановление Правительства Свердловской области от 17.01.2006 г. № 15 - ПП «О региональном компоненте ГОС НРК Свердловской области»; </w:t>
      </w:r>
    </w:p>
    <w:p w:rsidR="00805DF4" w:rsidRPr="00805DF4" w:rsidRDefault="00805DF4" w:rsidP="00805DF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05DF4">
        <w:rPr>
          <w:rFonts w:ascii="Times New Roman" w:hAnsi="Times New Roman"/>
          <w:sz w:val="24"/>
          <w:szCs w:val="24"/>
        </w:rPr>
        <w:t>- Методические рекомендации Департамента государственной политики в сфере общего образования Министерства образования и науки РФ от 25.05.2015 г. № 08-761«Об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805DF4" w:rsidRPr="00805DF4" w:rsidRDefault="00805DF4" w:rsidP="00805DF4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05DF4">
        <w:rPr>
          <w:rFonts w:ascii="Times New Roman" w:hAnsi="Times New Roman"/>
          <w:sz w:val="24"/>
          <w:szCs w:val="24"/>
        </w:rPr>
        <w:t>- Письмо Департамента государственной политики в сфере общего образования Министерства образования и науки РФ от 27.05.2015 г. № 02-01-82/4130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424972" w:rsidRDefault="000E6FBE" w:rsidP="000E6FB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72">
        <w:rPr>
          <w:rFonts w:ascii="Times New Roman" w:hAnsi="Times New Roman" w:cs="Times New Roman"/>
          <w:sz w:val="24"/>
          <w:szCs w:val="24"/>
        </w:rPr>
        <w:t>Устав МАОУ «Сажинская СОШ».</w:t>
      </w:r>
    </w:p>
    <w:p w:rsidR="00424972" w:rsidRPr="00424972" w:rsidRDefault="000E6FBE" w:rsidP="000E6FB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72D8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24972">
        <w:rPr>
          <w:rFonts w:ascii="Times New Roman" w:hAnsi="Times New Roman" w:cs="Times New Roman"/>
          <w:sz w:val="24"/>
          <w:szCs w:val="24"/>
        </w:rPr>
        <w:t>МАОУ «Сажинская СОШ».</w:t>
      </w:r>
    </w:p>
    <w:p w:rsidR="000E6FBE" w:rsidRPr="00424972" w:rsidRDefault="000E6FBE" w:rsidP="000E6FB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972">
        <w:rPr>
          <w:rFonts w:ascii="Times New Roman" w:hAnsi="Times New Roman"/>
          <w:sz w:val="24"/>
          <w:szCs w:val="24"/>
        </w:rPr>
        <w:t>Программа составлена на основе авторской программы Л.Л. Куприяновой «Русский Фольклор»  (М:  «Мнемозина» , 2008 г.), рекомендованной Министерством образования и науки к изучению в общеобразовательных школах.</w:t>
      </w:r>
    </w:p>
    <w:p w:rsidR="000E6FBE" w:rsidRPr="000E6FBE" w:rsidRDefault="000E6FBE" w:rsidP="000E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Актуальность программы.</w:t>
      </w:r>
    </w:p>
    <w:p w:rsidR="005955FA" w:rsidRPr="003E5E16" w:rsidRDefault="005955FA" w:rsidP="000E6FBE">
      <w:pPr>
        <w:pStyle w:val="a4"/>
        <w:spacing w:before="0" w:beforeAutospacing="0" w:after="0" w:afterAutospacing="0"/>
        <w:rPr>
          <w:b/>
        </w:rPr>
      </w:pPr>
      <w:r w:rsidRPr="003E5E16">
        <w:t>Каждое новое время ставит перед педагогами новые задачи. Школа должна создать условия для личностного индивидуального роста ребенка, развить его лучшие качества, помочь адаптироваться в быстро меняющихся условиях.    В этих условиях педагоги должны найти нравственные силы, знания, мудрость, ту педагогическую теорию, которая поможет осуществить задачу духовно-нравственного воспитания молодежи, привить любовь к Родине, воспитать чувство гордости за свою страну.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В настоящее время заметен процесс возрождения и возвращения к истокам, изначальному пониманию подлинно гуманных идей в педагогической науке, заложенных еще в глубокой древности мудрыми мыслителями, просветителями, философами.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lastRenderedPageBreak/>
        <w:t xml:space="preserve"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В последние годы особо возрастает ценность эстетического  образования школьников Российской Федерации. Именно посредством искусства осуществляется в основном передача духовного опыта человечества, несущего с собой</w:t>
      </w:r>
      <w:r>
        <w:t xml:space="preserve">- </w:t>
      </w:r>
      <w:r w:rsidRPr="003E5E16">
        <w:t xml:space="preserve"> то главное, что способствует восстановлению связей между поколениями.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Важнейшей задачей воспитания духовной культуры школьников является разработка и внедрение творческой системы эстетического образования. Целостное освоение художественной картины мира позволяет постичь связь искусства с жизнью, историей страны, способствует эстетическому развитию молодого поколения.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Идеи комплексного освоения искусства, восходящие к традициям древности, в настоящее время приобретают особую актуальность. Литература, музыка, живопись охватывают духовную жизнь всесторонне и полно.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Изучая народное творчество, искусство народов населяющих нашу местность, историю района, творчество писателей, поэтов, композиторов  Урала   учащиеся  становится сопричастным историческим событиям, которые происходили не где-то далеко, а на той земле, где они живут. А это вызывает интерес, способствует воспитанию патриотизма. Знакомясь с литературным, музыкальным, культурным наследием своего народа, обучающиеся могут узнать о традициях, культуре, народах, проживающих на территории области,  района, своего села,  что поможет правильно выбрать активную жизненную позицию.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Приобщение к народному творчеству оптимизирует фантазию, воображение, артистичность, интеллект, т.е. формирует универсальные способности, важные для любых сфер деятельности.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Основным видом деятельности в предлагаемом курсе является изучение истоков народного творчества. За основу взяты народные обрядовые, трудовые, плясовые песни, обычаи и традиции народных праздников, а так же изучение истории своего края.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rPr>
          <w:rStyle w:val="a5"/>
        </w:rPr>
        <w:t xml:space="preserve">  Цель</w:t>
      </w:r>
      <w:r w:rsidRPr="003E5E16">
        <w:t>:</w:t>
      </w:r>
      <w:r w:rsidR="00D10C0D">
        <w:t xml:space="preserve"> </w:t>
      </w:r>
      <w:r w:rsidRPr="005955FA">
        <w:t>создание условий для</w:t>
      </w:r>
      <w:r w:rsidR="00D10C0D">
        <w:t xml:space="preserve"> </w:t>
      </w:r>
      <w:r>
        <w:t xml:space="preserve">приобщения </w:t>
      </w:r>
      <w:r w:rsidRPr="003E5E16">
        <w:t xml:space="preserve">  школьников к духовной культуре русского народа.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  <w:rPr>
          <w:b/>
        </w:rPr>
      </w:pPr>
      <w:r w:rsidRPr="003E5E16">
        <w:rPr>
          <w:b/>
        </w:rPr>
        <w:t>Задачи:</w:t>
      </w:r>
    </w:p>
    <w:p w:rsidR="005955FA" w:rsidRPr="003E5E16" w:rsidRDefault="005955FA" w:rsidP="005955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</w:p>
    <w:p w:rsidR="005955FA" w:rsidRPr="003E5E16" w:rsidRDefault="005955FA" w:rsidP="005955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накомить детей с русским народным, поэтическим и музыкальным творчеством, традиционными праздниками.</w:t>
      </w:r>
    </w:p>
    <w:p w:rsidR="005955FA" w:rsidRPr="003E5E16" w:rsidRDefault="005955FA" w:rsidP="005955FA">
      <w:pPr>
        <w:tabs>
          <w:tab w:val="left" w:pos="184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ормировать исполнительские навыки в области пения, музицирования, движения.</w:t>
      </w:r>
    </w:p>
    <w:p w:rsidR="005955FA" w:rsidRPr="003E5E16" w:rsidRDefault="005955FA" w:rsidP="005955F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5955FA" w:rsidRPr="003E5E16" w:rsidRDefault="005955FA" w:rsidP="0059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ормировать социально-нравственное, психическое здоровье детей.</w:t>
      </w:r>
    </w:p>
    <w:p w:rsidR="005955FA" w:rsidRPr="003E5E16" w:rsidRDefault="005955FA" w:rsidP="005955F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оздавать условия для проявления детьми любви к родной земле, уважения к традициям своего народа и людям труда;</w:t>
      </w:r>
    </w:p>
    <w:p w:rsidR="005955FA" w:rsidRPr="003E5E16" w:rsidRDefault="005955FA" w:rsidP="005955F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оспитывать в детях толерантность.</w:t>
      </w:r>
    </w:p>
    <w:p w:rsidR="005955FA" w:rsidRPr="003E5E16" w:rsidRDefault="005955FA" w:rsidP="005955F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5955FA" w:rsidRPr="003E5E16" w:rsidRDefault="005955FA" w:rsidP="005955F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азвивать самостоятельность, инициативу и импровизационные способности у детей.</w:t>
      </w:r>
    </w:p>
    <w:p w:rsidR="005955FA" w:rsidRPr="003E5E16" w:rsidRDefault="005955FA" w:rsidP="005955F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азвивать активное восприятие музыки посредством музыкального фольклора; </w:t>
      </w:r>
    </w:p>
    <w:p w:rsidR="005955FA" w:rsidRPr="003E5E16" w:rsidRDefault="005955FA" w:rsidP="005955F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спользовать малые формы фольклора для развития речи у детей. </w:t>
      </w:r>
    </w:p>
    <w:p w:rsidR="005955FA" w:rsidRDefault="005955FA" w:rsidP="005955F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5E16">
        <w:rPr>
          <w:rFonts w:ascii="Times New Roman" w:eastAsia="Times New Roman" w:hAnsi="Times New Roman" w:cs="Times New Roman"/>
          <w:sz w:val="24"/>
          <w:szCs w:val="24"/>
        </w:rPr>
        <w:t>азвивать коммуникативные качества детей посредством народных танцев, игр, забав.</w:t>
      </w:r>
    </w:p>
    <w:p w:rsidR="00424972" w:rsidRPr="00BF3E99" w:rsidRDefault="00424972" w:rsidP="00172D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3E99">
        <w:rPr>
          <w:rFonts w:ascii="Times New Roman" w:eastAsia="Times New Roman" w:hAnsi="Times New Roman"/>
          <w:b/>
          <w:sz w:val="24"/>
          <w:szCs w:val="24"/>
        </w:rPr>
        <w:t>Реализация программы:</w:t>
      </w:r>
    </w:p>
    <w:p w:rsidR="00424972" w:rsidRPr="00BF3E99" w:rsidRDefault="00424972" w:rsidP="00172D8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3E9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бщее количество часов в год – 34</w:t>
      </w:r>
      <w:r w:rsidRPr="00BF3E99">
        <w:rPr>
          <w:rFonts w:ascii="Times New Roman" w:eastAsia="Times New Roman" w:hAnsi="Times New Roman"/>
          <w:color w:val="000000"/>
          <w:sz w:val="24"/>
          <w:szCs w:val="24"/>
        </w:rPr>
        <w:t xml:space="preserve"> часов.</w:t>
      </w:r>
    </w:p>
    <w:p w:rsidR="00424972" w:rsidRPr="00BF3E99" w:rsidRDefault="00424972" w:rsidP="00172D8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часов в неделю – 1</w:t>
      </w:r>
      <w:r w:rsidRPr="00BF3E99">
        <w:rPr>
          <w:rFonts w:ascii="Times New Roman" w:eastAsia="Times New Roman" w:hAnsi="Times New Roman"/>
          <w:color w:val="000000"/>
          <w:sz w:val="24"/>
          <w:szCs w:val="24"/>
        </w:rPr>
        <w:t xml:space="preserve"> час.</w:t>
      </w:r>
    </w:p>
    <w:p w:rsidR="00424972" w:rsidRPr="00BF3E99" w:rsidRDefault="00424972" w:rsidP="00172D8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Периодичность в неделю – 1</w:t>
      </w:r>
      <w:r w:rsidRPr="00BF3E99">
        <w:rPr>
          <w:rFonts w:ascii="Times New Roman" w:eastAsia="Times New Roman" w:hAnsi="Times New Roman"/>
          <w:color w:val="000000"/>
          <w:sz w:val="24"/>
          <w:szCs w:val="24"/>
        </w:rPr>
        <w:t xml:space="preserve"> раза.</w:t>
      </w:r>
    </w:p>
    <w:p w:rsidR="00424972" w:rsidRPr="00BF3E99" w:rsidRDefault="00424972" w:rsidP="00172D8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2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3E99">
        <w:rPr>
          <w:rFonts w:ascii="Times New Roman" w:eastAsia="Times New Roman" w:hAnsi="Times New Roman"/>
          <w:color w:val="000000"/>
          <w:sz w:val="24"/>
          <w:szCs w:val="24"/>
        </w:rPr>
        <w:t>Продолжительность занятия – 1 час.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Занятия кружка будут вестись по программе, которая включает в себя несколько  разделов: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  <w:rPr>
          <w:b/>
        </w:rPr>
      </w:pPr>
      <w:r w:rsidRPr="003E5E16">
        <w:rPr>
          <w:b/>
        </w:rPr>
        <w:t>Раздел 1: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 народные музыкальные инструменты и  народная песня.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  <w:rPr>
          <w:b/>
        </w:rPr>
      </w:pPr>
      <w:r w:rsidRPr="003E5E16">
        <w:rPr>
          <w:b/>
        </w:rPr>
        <w:t>раздел  2: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 народная хореография и народные игры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  <w:rPr>
          <w:b/>
        </w:rPr>
      </w:pPr>
      <w:r w:rsidRPr="003E5E16">
        <w:rPr>
          <w:b/>
        </w:rPr>
        <w:lastRenderedPageBreak/>
        <w:t xml:space="preserve"> раздел  3: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малые жанры фольклора и  народный театр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  <w:rPr>
          <w:b/>
        </w:rPr>
      </w:pPr>
      <w:r w:rsidRPr="003E5E16">
        <w:rPr>
          <w:b/>
        </w:rPr>
        <w:t>Раздел 4: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календарные праздники.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center"/>
      </w:pPr>
      <w:r w:rsidRPr="003E5E16">
        <w:rPr>
          <w:b/>
          <w:bCs/>
        </w:rPr>
        <w:t>Организация образовательного процесса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Программа  фольклорного кружка « Живница»  модифицированная, предназначена для комплексного изучения фольклора детьми от 7 до 14 лет. 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В фольклорный  кружок  « Живница » принимаются дети по заявлению родителей.</w:t>
      </w:r>
    </w:p>
    <w:p w:rsidR="005955FA" w:rsidRPr="003E5E16" w:rsidRDefault="00453E50" w:rsidP="005955FA">
      <w:pPr>
        <w:pStyle w:val="a4"/>
        <w:spacing w:before="0" w:beforeAutospacing="0" w:after="0" w:afterAutospacing="0"/>
        <w:jc w:val="both"/>
      </w:pPr>
      <w:r>
        <w:t>Срок реализации 1 год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rPr>
          <w:b/>
        </w:rPr>
        <w:t>Основная форма работы с детьми</w:t>
      </w:r>
      <w:r w:rsidRPr="003E5E16">
        <w:t xml:space="preserve">: тематические занятия и занятия интегрированного типа.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Занятия   проходят еженедельно в соответствии с расписанием и планом, в самых разных формах. 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rPr>
          <w:b/>
          <w:i/>
        </w:rPr>
        <w:t>Формы проведения занятий:</w:t>
      </w:r>
    </w:p>
    <w:p w:rsidR="005955FA" w:rsidRPr="003E5E16" w:rsidRDefault="005955FA" w:rsidP="005955F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E5E16">
        <w:t>лекции;</w:t>
      </w:r>
    </w:p>
    <w:p w:rsidR="005955FA" w:rsidRPr="003E5E16" w:rsidRDefault="005955FA" w:rsidP="005955F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E5E16">
        <w:t xml:space="preserve"> беседы;</w:t>
      </w:r>
    </w:p>
    <w:p w:rsidR="005955FA" w:rsidRPr="003E5E16" w:rsidRDefault="005955FA" w:rsidP="005955F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E5E16">
        <w:t xml:space="preserve"> игры;</w:t>
      </w:r>
    </w:p>
    <w:p w:rsidR="005955FA" w:rsidRPr="003E5E16" w:rsidRDefault="005955FA" w:rsidP="005955F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E5E16">
        <w:t xml:space="preserve"> развлечения, праздники; </w:t>
      </w:r>
    </w:p>
    <w:p w:rsidR="005955FA" w:rsidRPr="003E5E16" w:rsidRDefault="005955FA" w:rsidP="005955FA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3E5E16">
        <w:t xml:space="preserve">практические  занятия. 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>Специфика  их  в том, чтобы, опираясь на конкретный материал, научить понимать народный фольклор. На «теоретических» занятиях дети узнают  о традиционных  народных  праздниках.  На «практических» занятиях учатся сами воплощать смысл , играя в народную игру, исполняя хороводные, игровые, плясовые песни, мастеря игровую и обрядовую атрибутику и элементы народной одежды, утвари дома.</w:t>
      </w:r>
    </w:p>
    <w:p w:rsidR="005955FA" w:rsidRPr="003E5E16" w:rsidRDefault="005955FA" w:rsidP="005955FA">
      <w:pPr>
        <w:pStyle w:val="a4"/>
        <w:spacing w:before="0" w:beforeAutospacing="0" w:after="0" w:afterAutospacing="0"/>
        <w:jc w:val="both"/>
      </w:pPr>
      <w:r w:rsidRPr="003E5E16">
        <w:t xml:space="preserve">Продолжительность одного занятия – 45 минут, включая непосредственно содержательный аспект в соответствии с календарно-тематическим планированием, организационные и заключительные моменты занятия.  </w:t>
      </w:r>
    </w:p>
    <w:p w:rsidR="005955FA" w:rsidRPr="003E5E16" w:rsidRDefault="005955FA" w:rsidP="0059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5955FA" w:rsidRPr="003E5E16" w:rsidRDefault="005955FA" w:rsidP="0059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1-й год обучения:</w:t>
      </w:r>
    </w:p>
    <w:tbl>
      <w:tblPr>
        <w:tblStyle w:val="a3"/>
        <w:tblW w:w="10314" w:type="dxa"/>
        <w:tblInd w:w="108" w:type="dxa"/>
        <w:tblLook w:val="04A0"/>
      </w:tblPr>
      <w:tblGrid>
        <w:gridCol w:w="3545"/>
        <w:gridCol w:w="2268"/>
        <w:gridCol w:w="2268"/>
        <w:gridCol w:w="2233"/>
      </w:tblGrid>
      <w:tr w:rsidR="005955FA" w:rsidRPr="003E5E16" w:rsidTr="00172D8D">
        <w:tc>
          <w:tcPr>
            <w:tcW w:w="3545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5955FA" w:rsidRPr="003E5E16" w:rsidTr="00172D8D">
        <w:tc>
          <w:tcPr>
            <w:tcW w:w="3545" w:type="dxa"/>
          </w:tcPr>
          <w:p w:rsidR="005955FA" w:rsidRPr="003E5E16" w:rsidRDefault="005955FA" w:rsidP="00172D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музыкальные инструменты и  народная песня.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55FA" w:rsidRPr="003E5E16" w:rsidTr="00172D8D">
        <w:tc>
          <w:tcPr>
            <w:tcW w:w="3545" w:type="dxa"/>
          </w:tcPr>
          <w:p w:rsidR="005955FA" w:rsidRPr="003E5E16" w:rsidRDefault="005955FA" w:rsidP="00595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хореография и народные игры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955FA" w:rsidRPr="003E5E16" w:rsidTr="00172D8D">
        <w:trPr>
          <w:trHeight w:val="496"/>
        </w:trPr>
        <w:tc>
          <w:tcPr>
            <w:tcW w:w="3545" w:type="dxa"/>
          </w:tcPr>
          <w:p w:rsidR="005955FA" w:rsidRPr="003E5E16" w:rsidRDefault="005955FA" w:rsidP="00172D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Малые жанры фольклора и  народный театр 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55FA" w:rsidRPr="003E5E16" w:rsidTr="00172D8D">
        <w:trPr>
          <w:trHeight w:val="74"/>
        </w:trPr>
        <w:tc>
          <w:tcPr>
            <w:tcW w:w="3545" w:type="dxa"/>
          </w:tcPr>
          <w:p w:rsidR="005955FA" w:rsidRPr="003E5E16" w:rsidRDefault="005955FA" w:rsidP="00172D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Календарные праздники. 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955FA" w:rsidRPr="003E5E16" w:rsidRDefault="00172D8D" w:rsidP="00172D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55FA" w:rsidRPr="003E5E16" w:rsidTr="00172D8D">
        <w:tc>
          <w:tcPr>
            <w:tcW w:w="3545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5955FA" w:rsidRPr="003E5E16" w:rsidRDefault="005955FA" w:rsidP="005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955FA" w:rsidRPr="003E5E16" w:rsidRDefault="005955FA" w:rsidP="005955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D8D" w:rsidRPr="003E5E16" w:rsidRDefault="00172D8D" w:rsidP="0017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Календарно – тематический план </w:t>
      </w:r>
    </w:p>
    <w:p w:rsidR="00172D8D" w:rsidRPr="003E5E16" w:rsidRDefault="00172D8D" w:rsidP="0017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993"/>
        <w:gridCol w:w="3686"/>
        <w:gridCol w:w="1559"/>
        <w:gridCol w:w="4110"/>
      </w:tblGrid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 - неотъемлемая часть национальной культуры.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 песни.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колыбельная. Отличие колыбельной  народной, от композиторской. Пение колыбельных песен.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жанром </w:t>
            </w: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«Хороводная»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хороводного шага, в </w:t>
            </w: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 музыки. Хоровод «Прялица»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 песня, как один из видов народного творчества.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обрядовыми песнями.  «Со вьюном я хожу»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осенние праздники народного календаря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осеннему празднику " Осенняя ярмарка".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для детей 1-4 классов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оркестром народных инструментов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Ударно-шумовые инструменты народного оркестра.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простых ритмических рисунков на бубнах и ложках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  Где был Иванушка».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народного театра - Петрушка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народного кукольного театра, его особенности. Герой-любимец публики – Петрушка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 не ешка, дорога потешка»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знания устного фольклора.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с припаданием.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хоровода «Сударушка».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капустник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 народных  игр.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детских народных игрушек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 историей народных игрушек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Пляски-заигрыши.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плясовой «А я по лугу»  и танцевальных движений  к песне «А я по лугу».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о традиционных зимних праздниках.  Знакомить с зимними русс. народными играми, забавами.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Коляда»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 колядками. Святочные игры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песен мир тесен»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Расширять песенный репертуар, проявлять творческие способности в инсценировке. Учить правильному певческому дыханию и обращать внимание на четкую артикуляцию в пении.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корабле "Русская загадка"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русскими народными загадками и  играми загадками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оркестре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ритма различных шумовых инструментов песни «Калинка».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кадриль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кадрилью. Разучивание движений  к танцу  кадриль.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праздник русского народа.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масленицей.  Сцена «Прощание с Масленицей» из оперы «Снегурочка» Н. Римский-Корсаков.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 масляной неделе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традиции, игры, забавы.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Вербное воскресенье.Разучивание песни Гречанинова «Вербочки Слушание « Колокольный Благовест».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перезвон»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обрядовые игры. Познакомить детей с праздником Пасха.  Развивать воображение и фантазию детей при украшении пасхальных яиц.</w:t>
            </w:r>
          </w:p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«Марья - искусница»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героиней русских народных сказок – Марьей – искусницей, украшать с ней рушник. Разучить танец «Вологодские кружева», совершенствовать умение двигаться хороводным шагом, выполнять перестроения.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летите, весну несите»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обрядом «Сороков». Обращать внимание детей на взаимосвязь природных явлений. Учить детей чередовать различные приемы игры на деревянных ложках.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Егорьев день.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обычаи.  Разучивание движений соответственно тексту игры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Тара-тара-тара-ра начинается игра...</w:t>
            </w: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подражанием, игры - ловишки</w:t>
            </w:r>
          </w:p>
        </w:tc>
      </w:tr>
      <w:tr w:rsidR="00172D8D" w:rsidRPr="003E5E16" w:rsidTr="00172D8D">
        <w:tc>
          <w:tcPr>
            <w:tcW w:w="993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86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околицей села»</w:t>
            </w:r>
          </w:p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172D8D" w:rsidRPr="003E5E16" w:rsidRDefault="00172D8D" w:rsidP="00712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отчетному концерту.  Разучивание сценария праздника.</w:t>
            </w:r>
          </w:p>
        </w:tc>
      </w:tr>
    </w:tbl>
    <w:p w:rsidR="00172D8D" w:rsidRDefault="00172D8D" w:rsidP="0017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2D8D" w:rsidRPr="003E5E16" w:rsidRDefault="00172D8D" w:rsidP="0017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Учебно-методическое  обеспечение: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и приборы: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-компьютер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-проектор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телевизор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E5E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DVD</w:t>
      </w: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проигрыватель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музыкальный центр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шумовые инструменты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Игровой реквизит: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игрушки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кукольный театр ( бумажные куклы, куклы – перчатки)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маски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Костюмы: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Сарафаны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рубахи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юбочки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жилетки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веночки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платья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Учебно-дидактический материал: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карточки с игровыми заданиями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литература для педагогов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литература для учащихся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E5E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CD</w:t>
      </w: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диски  с записью:</w:t>
      </w:r>
    </w:p>
    <w:p w:rsidR="00172D8D" w:rsidRPr="003E5E16" w:rsidRDefault="00172D8D" w:rsidP="00172D8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народных танцев</w:t>
      </w:r>
    </w:p>
    <w:p w:rsidR="00172D8D" w:rsidRPr="003E5E16" w:rsidRDefault="00172D8D" w:rsidP="00172D8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народных песен и наигрышей</w:t>
      </w:r>
    </w:p>
    <w:p w:rsidR="00172D8D" w:rsidRPr="003E5E16" w:rsidRDefault="00172D8D" w:rsidP="00172D8D">
      <w:pPr>
        <w:pStyle w:val="a6"/>
        <w:spacing w:after="0" w:line="240" w:lineRule="auto"/>
        <w:ind w:left="7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 Видео -  записи  концертов  народной песни, оркестра народных инструментов;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Презентации:</w:t>
      </w:r>
    </w:p>
    <w:p w:rsidR="00172D8D" w:rsidRPr="003E5E16" w:rsidRDefault="00172D8D" w:rsidP="00172D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край</w:t>
      </w:r>
    </w:p>
    <w:p w:rsidR="00172D8D" w:rsidRPr="003E5E16" w:rsidRDefault="00172D8D" w:rsidP="00172D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Уральские промыслы</w:t>
      </w:r>
    </w:p>
    <w:p w:rsidR="00172D8D" w:rsidRPr="003E5E16" w:rsidRDefault="00172D8D" w:rsidP="00172D8D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Уральский  народный костюм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подведения итогов работы: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1) Выставки работ учащихся;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2) Соревнования;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3) Концертные программы;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4) Ролевые игры;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5) Создание проектов;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>6) Участие в конкурсах и фестивалях .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 xml:space="preserve">1) Тестирование уровня обученности; 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>2) Тестирование уровня воспитанности.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sz w:val="24"/>
          <w:szCs w:val="24"/>
        </w:rPr>
        <w:t>3. Анкетирование</w:t>
      </w:r>
    </w:p>
    <w:p w:rsidR="00172D8D" w:rsidRPr="003E5E16" w:rsidRDefault="00172D8D" w:rsidP="0017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D8D" w:rsidRPr="003E5E16" w:rsidRDefault="00172D8D" w:rsidP="0017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172D8D" w:rsidRPr="003E5E16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АлтарёваС.Г. «Календарные, фольклорные, тематические праздники» -М -2007</w:t>
      </w:r>
    </w:p>
    <w:p w:rsidR="00172D8D" w:rsidRPr="003E5E16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М.А. «Сценарии музыкальных, календарных и фольклорных праздников М-2007</w:t>
      </w:r>
    </w:p>
    <w:p w:rsidR="00172D8D" w:rsidRPr="003E5E16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«Искусство» за 2008г</w:t>
      </w:r>
    </w:p>
    <w:p w:rsidR="00172D8D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«Чем развлечь гостей» - подписка с 2005 г. Курган</w:t>
      </w:r>
    </w:p>
    <w:p w:rsidR="00172D8D" w:rsidRPr="008F68A7" w:rsidRDefault="00172D8D" w:rsidP="00172D8D">
      <w:pPr>
        <w:pStyle w:val="a6"/>
        <w:numPr>
          <w:ilvl w:val="0"/>
          <w:numId w:val="5"/>
        </w:numPr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F68A7">
        <w:rPr>
          <w:rFonts w:ascii="Times New Roman" w:hAnsi="Times New Roman"/>
          <w:sz w:val="24"/>
          <w:szCs w:val="24"/>
        </w:rPr>
        <w:t>Куприянова Л.Л. Программно – методические материалы  «Русский фольклор»– «Мнемозина», 2008.</w:t>
      </w:r>
    </w:p>
    <w:p w:rsidR="00172D8D" w:rsidRPr="000E6FBE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BE">
        <w:rPr>
          <w:rFonts w:ascii="Times New Roman" w:hAnsi="Times New Roman" w:cs="Times New Roman"/>
          <w:sz w:val="24"/>
          <w:szCs w:val="24"/>
          <w:shd w:val="clear" w:color="auto" w:fill="FFFFFF"/>
        </w:rPr>
        <w:t>Новицкая М.Ю. Введение в народоведение. – М., Дрофа, 2002.</w:t>
      </w:r>
    </w:p>
    <w:p w:rsidR="00172D8D" w:rsidRPr="003E5E16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>CD – диск «Танцуют все»// Народные и бальные танцы</w:t>
      </w:r>
    </w:p>
    <w:p w:rsidR="00172D8D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 – диск «Танцуют все» // Уроки танцев  </w:t>
      </w:r>
    </w:p>
    <w:p w:rsidR="00172D8D" w:rsidRPr="00805DF4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5FA">
        <w:rPr>
          <w:rFonts w:ascii="Times New Roman" w:hAnsi="Times New Roman" w:cs="Times New Roman"/>
          <w:sz w:val="24"/>
          <w:szCs w:val="24"/>
          <w:shd w:val="clear" w:color="auto" w:fill="FFFFFF"/>
        </w:rPr>
        <w:t>Хрестоматия по фольклору. Книга для школьников. / Сост. Ф.М. Селиванов. – М.: Просвещение, 1972.</w:t>
      </w:r>
    </w:p>
    <w:p w:rsidR="00172D8D" w:rsidRPr="00805DF4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DF4">
        <w:rPr>
          <w:rFonts w:ascii="Times New Roman" w:eastAsia="Times New Roman" w:hAnsi="Times New Roman" w:cs="Times New Roman"/>
          <w:sz w:val="24"/>
          <w:szCs w:val="24"/>
        </w:rPr>
        <w:t>История религий. Духовные традиции народов Урала. Под ред. Сахарова А.Н. М.: ОО «ТИД «Русское слово – РС»; Екатеринбург: «Форум-книга», 2007.</w:t>
      </w:r>
    </w:p>
    <w:p w:rsidR="00172D8D" w:rsidRPr="005F30E3" w:rsidRDefault="00172D8D" w:rsidP="00172D8D">
      <w:pPr>
        <w:pStyle w:val="a6"/>
        <w:numPr>
          <w:ilvl w:val="0"/>
          <w:numId w:val="5"/>
        </w:numPr>
        <w:spacing w:after="0" w:line="240" w:lineRule="auto"/>
        <w:ind w:left="426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E3">
        <w:rPr>
          <w:rFonts w:ascii="Times New Roman" w:eastAsia="Calibri" w:hAnsi="Times New Roman" w:cs="Times New Roman"/>
          <w:sz w:val="24"/>
          <w:szCs w:val="24"/>
        </w:rPr>
        <w:t>Родины достойные сыны. Л.И.Змеева – Екатеринбург: типография Екатеринбургской епархии, 2016.</w:t>
      </w:r>
    </w:p>
    <w:p w:rsidR="00172D8D" w:rsidRDefault="00172D8D" w:rsidP="00172D8D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05DF4" w:rsidRPr="00172D8D" w:rsidRDefault="00805DF4" w:rsidP="00172D8D">
      <w:pPr>
        <w:spacing w:after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05DF4">
        <w:rPr>
          <w:rFonts w:ascii="Times New Roman" w:hAnsi="Times New Roman"/>
          <w:b/>
          <w:i/>
          <w:sz w:val="24"/>
          <w:szCs w:val="24"/>
        </w:rPr>
        <w:t>Программа способствует  достижению следующих результатов:</w:t>
      </w:r>
    </w:p>
    <w:p w:rsidR="00805DF4" w:rsidRPr="00805DF4" w:rsidRDefault="00805DF4" w:rsidP="00805DF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DF4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способности к духовному развитию, нравственному самосовершенствованию, уважительного отношения к религиозным чувствам;</w:t>
      </w:r>
    </w:p>
    <w:p w:rsidR="00805DF4" w:rsidRPr="00805DF4" w:rsidRDefault="00805DF4" w:rsidP="00805DF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DF4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805DF4" w:rsidRPr="00805DF4" w:rsidRDefault="00805DF4" w:rsidP="00805DF4">
      <w:pPr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DF4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значение нравственности,  веры и религии в жизни человека, семьи и общества.</w:t>
      </w:r>
    </w:p>
    <w:p w:rsidR="00805DF4" w:rsidRPr="00805DF4" w:rsidRDefault="00805DF4" w:rsidP="00805DF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5FA" w:rsidRPr="003E5E16" w:rsidRDefault="005955FA" w:rsidP="0059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Требования </w:t>
      </w:r>
      <w:r w:rsidR="00453E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 уровню подготовленности детей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По окончании  обучения дети должны: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названия народных праздников; 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название разных жанровых видов народной песни;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название инструментов народного оркестра;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отличительные особенности русского национального костюма;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различные виды народных промыслов России.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исполнять простейшие движения народного танца;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  разыгрывать простейшие русские народные сказки и инсценировать русские народные песни;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E16">
        <w:rPr>
          <w:rFonts w:ascii="Times New Roman" w:eastAsia="Times New Roman" w:hAnsi="Times New Roman" w:cs="Times New Roman"/>
          <w:bCs/>
          <w:sz w:val="24"/>
          <w:szCs w:val="24"/>
        </w:rPr>
        <w:t>-уметь чередовать разные приёмы игры на ложках, отстукивать простейшие ритмы на бубне.</w:t>
      </w: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5FA" w:rsidRPr="003E5E16" w:rsidRDefault="005955FA" w:rsidP="005955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D8D" w:rsidRDefault="00172D8D"/>
    <w:sectPr w:rsidR="00172D8D" w:rsidSect="00172D8D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B0" w:rsidRDefault="009C61B0" w:rsidP="00172D8D">
      <w:pPr>
        <w:spacing w:after="0" w:line="240" w:lineRule="auto"/>
      </w:pPr>
      <w:r>
        <w:separator/>
      </w:r>
    </w:p>
  </w:endnote>
  <w:endnote w:type="continuationSeparator" w:id="1">
    <w:p w:rsidR="009C61B0" w:rsidRDefault="009C61B0" w:rsidP="001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4563"/>
      <w:docPartObj>
        <w:docPartGallery w:val="Page Numbers (Bottom of Page)"/>
        <w:docPartUnique/>
      </w:docPartObj>
    </w:sdtPr>
    <w:sdtContent>
      <w:p w:rsidR="00172D8D" w:rsidRDefault="00172D8D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2D8D" w:rsidRDefault="00172D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B0" w:rsidRDefault="009C61B0" w:rsidP="00172D8D">
      <w:pPr>
        <w:spacing w:after="0" w:line="240" w:lineRule="auto"/>
      </w:pPr>
      <w:r>
        <w:separator/>
      </w:r>
    </w:p>
  </w:footnote>
  <w:footnote w:type="continuationSeparator" w:id="1">
    <w:p w:rsidR="009C61B0" w:rsidRDefault="009C61B0" w:rsidP="0017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7B"/>
    <w:multiLevelType w:val="hybridMultilevel"/>
    <w:tmpl w:val="19D09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0792"/>
    <w:multiLevelType w:val="singleLevel"/>
    <w:tmpl w:val="1A081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4C878BC"/>
    <w:multiLevelType w:val="hybridMultilevel"/>
    <w:tmpl w:val="E600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1152"/>
    <w:multiLevelType w:val="hybridMultilevel"/>
    <w:tmpl w:val="3C76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B65"/>
    <w:multiLevelType w:val="hybridMultilevel"/>
    <w:tmpl w:val="3664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3C9B3C69"/>
    <w:multiLevelType w:val="hybridMultilevel"/>
    <w:tmpl w:val="1F184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6B5054"/>
    <w:multiLevelType w:val="hybridMultilevel"/>
    <w:tmpl w:val="DA30DC4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53D7CC9"/>
    <w:multiLevelType w:val="hybridMultilevel"/>
    <w:tmpl w:val="5F54B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FEA0B9C"/>
    <w:multiLevelType w:val="hybridMultilevel"/>
    <w:tmpl w:val="3FAC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6776"/>
    <w:multiLevelType w:val="hybridMultilevel"/>
    <w:tmpl w:val="4CF25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1314C2"/>
    <w:multiLevelType w:val="hybridMultilevel"/>
    <w:tmpl w:val="168E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1A21"/>
    <w:multiLevelType w:val="hybridMultilevel"/>
    <w:tmpl w:val="3A9A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B5686"/>
    <w:multiLevelType w:val="multilevel"/>
    <w:tmpl w:val="4C3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74B2B"/>
    <w:multiLevelType w:val="hybridMultilevel"/>
    <w:tmpl w:val="F17CA284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5FA"/>
    <w:rsid w:val="000E6FBE"/>
    <w:rsid w:val="00172D8D"/>
    <w:rsid w:val="00424972"/>
    <w:rsid w:val="00453E50"/>
    <w:rsid w:val="005955FA"/>
    <w:rsid w:val="005F30E3"/>
    <w:rsid w:val="00693880"/>
    <w:rsid w:val="00805DF4"/>
    <w:rsid w:val="008F68A7"/>
    <w:rsid w:val="009C61B0"/>
    <w:rsid w:val="00B37C13"/>
    <w:rsid w:val="00BC77B2"/>
    <w:rsid w:val="00BF6CB6"/>
    <w:rsid w:val="00C17689"/>
    <w:rsid w:val="00D1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955FA"/>
    <w:rPr>
      <w:b/>
      <w:bCs/>
    </w:rPr>
  </w:style>
  <w:style w:type="paragraph" w:styleId="a6">
    <w:name w:val="List Paragraph"/>
    <w:basedOn w:val="a"/>
    <w:uiPriority w:val="34"/>
    <w:qFormat/>
    <w:rsid w:val="005955F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D8D"/>
  </w:style>
  <w:style w:type="paragraph" w:styleId="a9">
    <w:name w:val="footer"/>
    <w:basedOn w:val="a"/>
    <w:link w:val="aa"/>
    <w:uiPriority w:val="99"/>
    <w:unhideWhenUsed/>
    <w:rsid w:val="001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2017-10-09T07:38:00Z</cp:lastPrinted>
  <dcterms:created xsi:type="dcterms:W3CDTF">2016-09-04T16:01:00Z</dcterms:created>
  <dcterms:modified xsi:type="dcterms:W3CDTF">2019-09-13T07:19:00Z</dcterms:modified>
</cp:coreProperties>
</file>